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3F" w:rsidRDefault="00AE7A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Seminar </w:t>
      </w:r>
      <w:bookmarkStart w:id="0" w:name="_GoBack"/>
      <w:bookmarkEnd w:id="0"/>
      <w:r w:rsidR="0026705A" w:rsidRPr="00591A53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26705A" w:rsidRPr="00591A53">
        <w:rPr>
          <w:rFonts w:ascii="Times New Roman" w:hAnsi="Times New Roman" w:cs="Times New Roman"/>
          <w:sz w:val="24"/>
          <w:szCs w:val="24"/>
          <w:lang w:val="en-US"/>
        </w:rPr>
        <w:t xml:space="preserve">  The discipline “The History of the </w:t>
      </w:r>
      <w:r w:rsidR="0026705A">
        <w:rPr>
          <w:rFonts w:ascii="Times New Roman" w:hAnsi="Times New Roman" w:cs="Times New Roman"/>
          <w:sz w:val="24"/>
          <w:szCs w:val="24"/>
          <w:lang w:val="en-US"/>
        </w:rPr>
        <w:t xml:space="preserve">English literature”. Anglo-Saxon literature of </w:t>
      </w:r>
      <w:r w:rsidR="0026705A" w:rsidRPr="00F819CB">
        <w:rPr>
          <w:rFonts w:ascii="Times New Roman" w:hAnsi="Times New Roman" w:cs="Times New Roman"/>
          <w:sz w:val="24"/>
          <w:szCs w:val="24"/>
          <w:lang w:val="en-US"/>
        </w:rPr>
        <w:t>V-XI</w:t>
      </w:r>
      <w:r w:rsidR="0026705A">
        <w:rPr>
          <w:rFonts w:ascii="Times New Roman" w:hAnsi="Times New Roman" w:cs="Times New Roman"/>
          <w:sz w:val="24"/>
          <w:szCs w:val="24"/>
          <w:lang w:val="en-US"/>
        </w:rPr>
        <w:t xml:space="preserve"> centuries</w:t>
      </w:r>
      <w:r w:rsidR="0026705A" w:rsidRPr="00591A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705A">
        <w:rPr>
          <w:rFonts w:ascii="Times New Roman" w:hAnsi="Times New Roman" w:cs="Times New Roman"/>
          <w:sz w:val="24"/>
          <w:szCs w:val="24"/>
          <w:lang w:val="en-US"/>
        </w:rPr>
        <w:t xml:space="preserve"> Struggle between Anglo-Saxons and Celts.</w:t>
      </w:r>
    </w:p>
    <w:p w:rsidR="0026705A" w:rsidRDefault="002670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Seminar </w:t>
      </w:r>
      <w:r w:rsidRPr="00591A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role of French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Latin  languages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development of literature.</w:t>
      </w:r>
    </w:p>
    <w:p w:rsidR="0026705A" w:rsidRDefault="0026705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6E0B">
        <w:rPr>
          <w:rFonts w:ascii="Times New Roman" w:hAnsi="Times New Roman" w:cs="Times New Roman"/>
          <w:b/>
          <w:lang w:val="en-US"/>
        </w:rPr>
        <w:t>Seminar 3</w:t>
      </w:r>
      <w:r w:rsidRPr="00A56E0B">
        <w:rPr>
          <w:rFonts w:ascii="Times New Roman" w:hAnsi="Times New Roman" w:cs="Times New Roman"/>
          <w:b/>
          <w:i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Main characteristics of the literature of the </w:t>
      </w:r>
      <w:r w:rsidRPr="00727012">
        <w:rPr>
          <w:rFonts w:ascii="Times New Roman" w:hAnsi="Times New Roman" w:cs="Times New Roman"/>
          <w:bCs/>
          <w:sz w:val="24"/>
          <w:szCs w:val="24"/>
          <w:lang w:val="en-US"/>
        </w:rPr>
        <w:t>XIV century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26705A" w:rsidRDefault="002670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Seminar 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Major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representatives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Renaissance in English literature.</w:t>
      </w:r>
    </w:p>
    <w:p w:rsidR="0026705A" w:rsidRDefault="002670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Seminar 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characteristics of the literature of </w:t>
      </w:r>
      <w:r w:rsidRPr="00CD26E2"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century. Allegory as a method of images</w:t>
      </w:r>
    </w:p>
    <w:p w:rsidR="0026705A" w:rsidRDefault="002670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Seminar 6.</w:t>
      </w:r>
      <w:r w:rsidRPr="00591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Stages of the age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Enlightment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The first novel.</w:t>
      </w:r>
    </w:p>
    <w:p w:rsidR="0026705A" w:rsidRDefault="0026705A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Seminar 7.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Three main representatives of playwriting in England and their properties.</w:t>
      </w:r>
    </w:p>
    <w:p w:rsidR="0026705A" w:rsidRDefault="002670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Seminar 8. </w:t>
      </w:r>
      <w:r w:rsidRPr="00591A53">
        <w:rPr>
          <w:rFonts w:ascii="Times New Roman" w:hAnsi="Times New Roman" w:cs="Times New Roman"/>
          <w:sz w:val="24"/>
          <w:szCs w:val="24"/>
          <w:lang w:val="en-US"/>
        </w:rPr>
        <w:t xml:space="preserve">The Role of </w:t>
      </w:r>
      <w:r>
        <w:rPr>
          <w:rFonts w:ascii="Times New Roman" w:hAnsi="Times New Roman" w:cs="Times New Roman"/>
          <w:sz w:val="24"/>
          <w:szCs w:val="24"/>
          <w:lang w:val="en-US"/>
        </w:rPr>
        <w:t>Sentimentalism in literature.</w:t>
      </w:r>
    </w:p>
    <w:p w:rsidR="0026705A" w:rsidRDefault="0026705A">
      <w:pPr>
        <w:rPr>
          <w:lang w:val="en-US"/>
        </w:rPr>
      </w:pPr>
      <w:r w:rsidRPr="00591A53">
        <w:rPr>
          <w:b/>
          <w:lang w:val="en-US"/>
        </w:rPr>
        <w:t xml:space="preserve">Seminar 9. </w:t>
      </w:r>
      <w:r>
        <w:rPr>
          <w:lang w:val="en-US"/>
        </w:rPr>
        <w:t>The differences between sentimentalism and pre- romanticism.</w:t>
      </w:r>
    </w:p>
    <w:p w:rsidR="0026705A" w:rsidRDefault="002670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Seminar 10.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concept of “Lake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poets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Pr="00626296">
        <w:rPr>
          <w:rFonts w:ascii="Times New Roman" w:hAnsi="Times New Roman" w:cs="Times New Roman"/>
          <w:sz w:val="24"/>
          <w:szCs w:val="24"/>
          <w:lang w:val="en-US"/>
        </w:rPr>
        <w:t xml:space="preserve"> William Blake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’s life and creativity. </w:t>
      </w:r>
      <w:r w:rsidRPr="0072044C">
        <w:rPr>
          <w:rFonts w:ascii="Times New Roman" w:hAnsi="Times New Roman" w:cs="Times New Roman"/>
          <w:sz w:val="24"/>
          <w:szCs w:val="24"/>
          <w:lang w:val="en-US"/>
        </w:rPr>
        <w:t>Walter Scott</w:t>
      </w:r>
      <w:r>
        <w:rPr>
          <w:rFonts w:ascii="Times New Roman" w:hAnsi="Times New Roman" w:cs="Times New Roman"/>
          <w:sz w:val="24"/>
          <w:szCs w:val="24"/>
          <w:lang w:val="en-US"/>
        </w:rPr>
        <w:t>’s creativity.</w:t>
      </w:r>
    </w:p>
    <w:p w:rsidR="0026705A" w:rsidRDefault="002670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Seminar 11.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main features in creativity of </w:t>
      </w:r>
      <w:r w:rsidRPr="0072044C">
        <w:rPr>
          <w:rFonts w:ascii="Times New Roman" w:hAnsi="Times New Roman" w:cs="Times New Roman"/>
          <w:sz w:val="24"/>
          <w:szCs w:val="24"/>
          <w:lang w:val="en-US"/>
        </w:rPr>
        <w:t>Charles Dickens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6705A" w:rsidRDefault="00AE7A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Seminar 12.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major theme and representatives of Naturalism.</w:t>
      </w:r>
    </w:p>
    <w:p w:rsidR="00AE7AD7" w:rsidRDefault="00AE7A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Seminar 13</w:t>
      </w:r>
      <w:r w:rsidRPr="00591A5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44C">
        <w:rPr>
          <w:rFonts w:ascii="Times New Roman" w:hAnsi="Times New Roman" w:cs="Times New Roman"/>
          <w:sz w:val="24"/>
          <w:szCs w:val="24"/>
          <w:lang w:val="en-US"/>
        </w:rPr>
        <w:t>Arthur Conan Doyle</w:t>
      </w:r>
      <w:r>
        <w:rPr>
          <w:rFonts w:ascii="Times New Roman" w:hAnsi="Times New Roman" w:cs="Times New Roman"/>
          <w:sz w:val="24"/>
          <w:szCs w:val="24"/>
          <w:lang w:val="en-US"/>
        </w:rPr>
        <w:t>’s life and creativity. The role of A. Conan Doyle in world literature.</w:t>
      </w:r>
    </w:p>
    <w:p w:rsidR="00AE7AD7" w:rsidRDefault="00AE7AD7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Seminar 14.</w:t>
      </w:r>
      <w:r w:rsidRPr="00591A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The main function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of Estheticism. Action literature. Literature of social movement.</w:t>
      </w:r>
    </w:p>
    <w:p w:rsidR="00AE7AD7" w:rsidRDefault="00AE7A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Seminar 15. </w:t>
      </w:r>
      <w:r>
        <w:rPr>
          <w:rFonts w:ascii="Times New Roman" w:hAnsi="Times New Roman" w:cs="Times New Roman"/>
          <w:sz w:val="24"/>
          <w:szCs w:val="24"/>
          <w:lang w:val="en-US"/>
        </w:rPr>
        <w:t>Basic phenomena of Modernism.</w:t>
      </w:r>
      <w:r w:rsidRPr="00436AFD">
        <w:rPr>
          <w:lang w:val="en-US"/>
        </w:rPr>
        <w:t xml:space="preserve"> </w:t>
      </w:r>
      <w:r w:rsidRPr="00436AFD">
        <w:rPr>
          <w:rFonts w:ascii="Times New Roman" w:hAnsi="Times New Roman" w:cs="Times New Roman"/>
          <w:sz w:val="24"/>
          <w:szCs w:val="24"/>
          <w:lang w:val="en-US"/>
        </w:rPr>
        <w:t xml:space="preserve">George Bernard Shaw </w:t>
      </w:r>
      <w:r>
        <w:rPr>
          <w:rFonts w:ascii="Times New Roman" w:hAnsi="Times New Roman" w:cs="Times New Roman"/>
          <w:sz w:val="24"/>
          <w:szCs w:val="24"/>
          <w:lang w:val="en-US"/>
        </w:rPr>
        <w:t>creativity.</w:t>
      </w:r>
    </w:p>
    <w:p w:rsidR="00AE7AD7" w:rsidRPr="0026705A" w:rsidRDefault="00AE7AD7">
      <w:pPr>
        <w:rPr>
          <w:lang w:val="en-US"/>
        </w:rPr>
      </w:pPr>
    </w:p>
    <w:sectPr w:rsidR="00AE7AD7" w:rsidRPr="0026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5A"/>
    <w:rsid w:val="0026705A"/>
    <w:rsid w:val="0041153F"/>
    <w:rsid w:val="00A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1AC1-7F9B-4D9B-BCBE-86ACBCF8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Айтмұханбетова Айнур</dc:creator>
  <cp:keywords/>
  <dc:description/>
  <cp:lastModifiedBy>Айтмұханбетова Айнур</cp:lastModifiedBy>
  <cp:revision>1</cp:revision>
  <dcterms:created xsi:type="dcterms:W3CDTF">2016-10-07T03:17:00Z</dcterms:created>
  <dcterms:modified xsi:type="dcterms:W3CDTF">2016-10-07T03:36:00Z</dcterms:modified>
</cp:coreProperties>
</file>